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129CC" w:rsidRDefault="009A4140">
      <w:pPr>
        <w:spacing w:after="0" w:line="240" w:lineRule="auto"/>
        <w:ind w:left="142"/>
        <w:jc w:val="center"/>
        <w:rPr>
          <w:sz w:val="18"/>
          <w:szCs w:val="18"/>
        </w:rPr>
      </w:pPr>
      <w:r>
        <w:rPr>
          <w:b/>
          <w:sz w:val="18"/>
          <w:szCs w:val="18"/>
        </w:rPr>
        <w:t>GOVERNO DO ESTADO DE MINAS GERAIS</w:t>
      </w:r>
    </w:p>
    <w:p w14:paraId="00000002" w14:textId="77777777" w:rsidR="003129CC" w:rsidRDefault="009A4140">
      <w:pPr>
        <w:spacing w:after="0" w:line="240" w:lineRule="auto"/>
        <w:ind w:left="142"/>
        <w:jc w:val="center"/>
        <w:rPr>
          <w:sz w:val="20"/>
          <w:szCs w:val="20"/>
        </w:rPr>
      </w:pPr>
      <w:r>
        <w:rPr>
          <w:sz w:val="18"/>
          <w:szCs w:val="18"/>
        </w:rPr>
        <w:t>SECRETARIA DE ESTADO DE CULTURA E TURISMO DE MINAS GERAIS</w:t>
      </w:r>
    </w:p>
    <w:p w14:paraId="00000003" w14:textId="77777777" w:rsidR="003129CC" w:rsidRDefault="003129CC">
      <w:pPr>
        <w:spacing w:after="0" w:line="240" w:lineRule="auto"/>
        <w:ind w:left="142"/>
        <w:jc w:val="center"/>
      </w:pPr>
    </w:p>
    <w:p w14:paraId="00000004" w14:textId="77777777" w:rsidR="003129CC" w:rsidRDefault="009A4140">
      <w:pPr>
        <w:spacing w:after="0" w:line="240" w:lineRule="auto"/>
        <w:ind w:left="142"/>
        <w:jc w:val="center"/>
      </w:pPr>
      <w:r>
        <w:rPr>
          <w:b/>
        </w:rPr>
        <w:t>FUNDO ESTADUAL DE CULTURA</w:t>
      </w:r>
    </w:p>
    <w:p w14:paraId="00000005" w14:textId="77777777" w:rsidR="003129CC" w:rsidRDefault="009A4140">
      <w:pPr>
        <w:spacing w:after="0" w:line="240" w:lineRule="auto"/>
        <w:ind w:left="142"/>
        <w:jc w:val="center"/>
      </w:pPr>
      <w:r>
        <w:rPr>
          <w:b/>
        </w:rPr>
        <w:t>EDITAL FEC 04/2021</w:t>
      </w:r>
    </w:p>
    <w:p w14:paraId="00000006" w14:textId="77777777" w:rsidR="003129CC" w:rsidRDefault="009A4140">
      <w:pPr>
        <w:spacing w:before="132" w:after="0" w:line="360" w:lineRule="auto"/>
        <w:ind w:left="142"/>
        <w:jc w:val="center"/>
        <w:rPr>
          <w:b/>
          <w:color w:val="000000"/>
          <w:sz w:val="24"/>
          <w:szCs w:val="24"/>
        </w:rPr>
      </w:pPr>
      <w:r>
        <w:rPr>
          <w:b/>
        </w:rPr>
        <w:t>MINAS DOS CONTOS E LENDAS</w:t>
      </w:r>
      <w:r>
        <w:t xml:space="preserve"> </w:t>
      </w:r>
      <w:r>
        <w:rPr>
          <w:b/>
        </w:rPr>
        <w:t>– AÇÕES ESPECIAIS – PREMIAÇÃO – PESSOA FÍSICA</w:t>
      </w:r>
      <w:r>
        <w:rPr>
          <w:b/>
          <w:color w:val="000000"/>
          <w:sz w:val="24"/>
          <w:szCs w:val="24"/>
        </w:rPr>
        <w:t> </w:t>
      </w:r>
    </w:p>
    <w:p w14:paraId="00000007" w14:textId="77777777" w:rsidR="003129CC" w:rsidRDefault="003129CC">
      <w:pPr>
        <w:spacing w:before="132" w:after="0" w:line="360" w:lineRule="auto"/>
        <w:ind w:left="142"/>
        <w:jc w:val="center"/>
        <w:rPr>
          <w:b/>
          <w:sz w:val="24"/>
          <w:szCs w:val="24"/>
        </w:rPr>
      </w:pPr>
    </w:p>
    <w:p w14:paraId="00000008" w14:textId="77777777" w:rsidR="003129CC" w:rsidRDefault="009A4140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XI - Declaração Negativa de Opção de Cessão dos Direitos Autorais</w:t>
      </w:r>
    </w:p>
    <w:p w14:paraId="00000009" w14:textId="77777777" w:rsidR="003129CC" w:rsidRDefault="003129CC">
      <w:pPr>
        <w:spacing w:line="360" w:lineRule="auto"/>
        <w:jc w:val="center"/>
        <w:rPr>
          <w:b/>
          <w:sz w:val="24"/>
          <w:szCs w:val="24"/>
        </w:rPr>
      </w:pPr>
    </w:p>
    <w:p w14:paraId="0000000A" w14:textId="6E8CF11C" w:rsidR="003129CC" w:rsidRDefault="009A4140">
      <w:pPr>
        <w:spacing w:line="360" w:lineRule="auto"/>
        <w:jc w:val="both"/>
      </w:pPr>
      <w:r>
        <w:rPr>
          <w:color w:val="000000"/>
        </w:rPr>
        <w:t xml:space="preserve">Eu,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0"/>
      <w:r>
        <w:rPr>
          <w:color w:val="000000"/>
        </w:rPr>
        <w:t xml:space="preserve">, RG nº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CPF nº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domiciliado no endereço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bairro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CEP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município de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proponente do projeto denominado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declaro que este projeto NÃO requer </w:t>
      </w:r>
      <w:r w:rsidRPr="009A4140">
        <w:rPr>
          <w:color w:val="000000"/>
        </w:rPr>
        <w:t>autorizações</w:t>
      </w:r>
      <w:r w:rsidRPr="009A4140">
        <w:rPr>
          <w:color w:val="000000"/>
        </w:rPr>
        <w:t xml:space="preserve"> </w:t>
      </w:r>
      <w:r w:rsidRPr="009A4140">
        <w:rPr>
          <w:color w:val="000000"/>
        </w:rPr>
        <w:t>de</w:t>
      </w:r>
      <w:r>
        <w:rPr>
          <w:color w:val="000000"/>
        </w:rPr>
        <w:t xml:space="preserve"> terceiros detentores de direitos autorais, fonomecânicos ou conexos, da propried</w:t>
      </w:r>
      <w:r>
        <w:rPr>
          <w:color w:val="000000"/>
        </w:rPr>
        <w:t>ade do acervo, do imóvel ou de qualquer bem envolvido no projeto, cuja execução demande direito autoral ou patrimonial.</w:t>
      </w:r>
    </w:p>
    <w:p w14:paraId="0000000B" w14:textId="77777777" w:rsidR="003129CC" w:rsidRDefault="003129CC">
      <w:pPr>
        <w:spacing w:after="0" w:line="360" w:lineRule="auto"/>
        <w:jc w:val="both"/>
      </w:pPr>
    </w:p>
    <w:p w14:paraId="0000000C" w14:textId="77777777" w:rsidR="003129CC" w:rsidRDefault="009A4140">
      <w:pPr>
        <w:spacing w:line="360" w:lineRule="auto"/>
        <w:jc w:val="both"/>
      </w:pPr>
      <w:r>
        <w:rPr>
          <w:color w:val="000000"/>
        </w:rPr>
        <w:t>Por ser expressão da verdade, firmo a presente declaração</w:t>
      </w:r>
    </w:p>
    <w:p w14:paraId="0000000D" w14:textId="77777777" w:rsidR="003129CC" w:rsidRDefault="003129CC">
      <w:pPr>
        <w:spacing w:after="240" w:line="360" w:lineRule="auto"/>
        <w:jc w:val="both"/>
      </w:pPr>
    </w:p>
    <w:bookmarkStart w:id="1" w:name="_heading=h.gjdgxs" w:colFirst="0" w:colLast="0"/>
    <w:bookmarkEnd w:id="1"/>
    <w:p w14:paraId="0000000E" w14:textId="3B636904" w:rsidR="003129CC" w:rsidRPr="009A4140" w:rsidRDefault="009A4140">
      <w:pPr>
        <w:spacing w:line="360" w:lineRule="auto"/>
        <w:jc w:val="both"/>
        <w:rPr>
          <w:bCs/>
        </w:rPr>
      </w:pPr>
      <w:r w:rsidRPr="009A4140">
        <w:rPr>
          <w:bCs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A4140">
        <w:rPr>
          <w:bCs/>
          <w:color w:val="000000"/>
        </w:rPr>
        <w:instrText xml:space="preserve"> FORMTEXT </w:instrText>
      </w:r>
      <w:r w:rsidRPr="009A4140">
        <w:rPr>
          <w:bCs/>
          <w:color w:val="000000"/>
        </w:rPr>
      </w:r>
      <w:r w:rsidRPr="009A4140">
        <w:rPr>
          <w:bCs/>
          <w:color w:val="000000"/>
        </w:rPr>
        <w:fldChar w:fldCharType="separate"/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color w:val="000000"/>
        </w:rPr>
        <w:fldChar w:fldCharType="end"/>
      </w:r>
      <w:r w:rsidRPr="009A4140">
        <w:rPr>
          <w:bCs/>
          <w:color w:val="000000"/>
        </w:rPr>
        <w:t xml:space="preserve"> (</w:t>
      </w:r>
      <w:r w:rsidRPr="009A4140">
        <w:rPr>
          <w:bCs/>
          <w:i/>
          <w:iCs/>
          <w:color w:val="000000"/>
        </w:rPr>
        <w:t>local</w:t>
      </w:r>
      <w:r w:rsidRPr="009A4140">
        <w:rPr>
          <w:bCs/>
          <w:color w:val="000000"/>
        </w:rPr>
        <w:t>)</w:t>
      </w:r>
      <w:r w:rsidRPr="009A4140">
        <w:rPr>
          <w:bCs/>
          <w:color w:val="000000"/>
        </w:rPr>
        <w:t xml:space="preserve">, </w:t>
      </w:r>
      <w:r w:rsidRPr="009A4140">
        <w:rPr>
          <w:bCs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A4140">
        <w:rPr>
          <w:bCs/>
          <w:color w:val="000000"/>
        </w:rPr>
        <w:instrText xml:space="preserve"> FORMTEXT </w:instrText>
      </w:r>
      <w:r w:rsidRPr="009A4140">
        <w:rPr>
          <w:bCs/>
          <w:color w:val="000000"/>
        </w:rPr>
      </w:r>
      <w:r w:rsidRPr="009A4140">
        <w:rPr>
          <w:bCs/>
          <w:color w:val="000000"/>
        </w:rPr>
        <w:fldChar w:fldCharType="separate"/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color w:val="000000"/>
        </w:rPr>
        <w:fldChar w:fldCharType="end"/>
      </w:r>
      <w:r w:rsidRPr="009A4140">
        <w:rPr>
          <w:bCs/>
          <w:color w:val="000000"/>
        </w:rPr>
        <w:t xml:space="preserve"> de </w:t>
      </w:r>
      <w:r w:rsidRPr="009A4140">
        <w:rPr>
          <w:bCs/>
          <w:color w:val="000000"/>
        </w:rPr>
        <w:t xml:space="preserve"> </w:t>
      </w:r>
      <w:r w:rsidRPr="009A4140">
        <w:rPr>
          <w:bCs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A4140">
        <w:rPr>
          <w:bCs/>
          <w:color w:val="000000"/>
        </w:rPr>
        <w:instrText xml:space="preserve"> FORMTEXT </w:instrText>
      </w:r>
      <w:r w:rsidRPr="009A4140">
        <w:rPr>
          <w:bCs/>
          <w:color w:val="000000"/>
        </w:rPr>
      </w:r>
      <w:r w:rsidRPr="009A4140">
        <w:rPr>
          <w:bCs/>
          <w:color w:val="000000"/>
        </w:rPr>
        <w:fldChar w:fldCharType="separate"/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noProof/>
          <w:color w:val="000000"/>
        </w:rPr>
        <w:t> </w:t>
      </w:r>
      <w:r w:rsidRPr="009A4140">
        <w:rPr>
          <w:bCs/>
          <w:color w:val="000000"/>
        </w:rPr>
        <w:fldChar w:fldCharType="end"/>
      </w:r>
      <w:r w:rsidRPr="009A4140">
        <w:rPr>
          <w:bCs/>
          <w:color w:val="000000"/>
        </w:rPr>
        <w:t xml:space="preserve"> de 2021.</w:t>
      </w:r>
    </w:p>
    <w:p w14:paraId="0000000F" w14:textId="77777777" w:rsidR="003129CC" w:rsidRDefault="003129CC">
      <w:pPr>
        <w:spacing w:line="360" w:lineRule="auto"/>
        <w:jc w:val="both"/>
        <w:rPr>
          <w:b/>
        </w:rPr>
      </w:pPr>
    </w:p>
    <w:p w14:paraId="00000010" w14:textId="77777777" w:rsidR="003129CC" w:rsidRDefault="009A4140">
      <w:pPr>
        <w:spacing w:after="0" w:line="240" w:lineRule="auto"/>
        <w:jc w:val="center"/>
      </w:pPr>
      <w:r>
        <w:t>_________________________________</w:t>
      </w:r>
      <w:r>
        <w:t>__</w:t>
      </w:r>
    </w:p>
    <w:p w14:paraId="00000012" w14:textId="77777777" w:rsidR="003129CC" w:rsidRPr="009A4140" w:rsidRDefault="009A4140">
      <w:pPr>
        <w:spacing w:line="240" w:lineRule="auto"/>
        <w:jc w:val="center"/>
        <w:rPr>
          <w:b/>
          <w:bCs/>
        </w:rPr>
      </w:pPr>
      <w:r w:rsidRPr="009A4140">
        <w:rPr>
          <w:b/>
          <w:bCs/>
        </w:rPr>
        <w:t>Assinatura do Proponente</w:t>
      </w:r>
    </w:p>
    <w:sectPr w:rsidR="003129CC" w:rsidRPr="009A4140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Fsmu5XQTooXvCEVYdp9FstFaluld5RqZgKltmQTTySpJao83mK5jm5qeY22QsHkgtjO29OnEHb9Kr5QnyAUplw==" w:salt="rszuXZvVLb5ciV+SkvGnpw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9CC"/>
    <w:rsid w:val="003129CC"/>
    <w:rsid w:val="009A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13B80"/>
  <w15:docId w15:val="{C1ABD74D-AE53-4CD7-84DF-7617CA78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B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0LAkP2IIPbc2SEtZ4yR4LMyBXQ==">AMUW2mVGmisdK88rIspkwXRFzS3qTzrrJORPs3B+xChlkqXwYbcV6JKZIZM35fSQAESr4GShpn1A6bV9h4p0hCYLWv82tzKoGARGLuC0zsnCpbEWTsscuOt/gXX/BPy1pXPYyadOzcyK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856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Letícia Cristelli</cp:lastModifiedBy>
  <cp:revision>2</cp:revision>
  <cp:lastPrinted>2021-05-25T01:25:00Z</cp:lastPrinted>
  <dcterms:created xsi:type="dcterms:W3CDTF">2021-04-28T19:34:00Z</dcterms:created>
  <dcterms:modified xsi:type="dcterms:W3CDTF">2021-05-25T01:25:00Z</dcterms:modified>
</cp:coreProperties>
</file>